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B" w:rsidRDefault="00A5595B" w:rsidP="00A5595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5B" w:rsidRDefault="00A5595B" w:rsidP="00A5595B">
      <w:pPr>
        <w:jc w:val="center"/>
      </w:pPr>
      <w:r>
        <w:t>АДМИНИСТРАЦИЯ</w:t>
      </w:r>
    </w:p>
    <w:p w:rsidR="00A5595B" w:rsidRDefault="00A5595B" w:rsidP="00A5595B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A5595B" w:rsidRDefault="00A5595B" w:rsidP="00A5595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595B" w:rsidRDefault="00A5595B" w:rsidP="00A5595B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5595B" w:rsidTr="00F3791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5595B" w:rsidRDefault="00A5595B" w:rsidP="00F37911">
            <w:pPr>
              <w:jc w:val="center"/>
            </w:pPr>
          </w:p>
        </w:tc>
      </w:tr>
    </w:tbl>
    <w:p w:rsidR="00A5595B" w:rsidRDefault="00611B05" w:rsidP="00A5595B">
      <w:r>
        <w:t>1</w:t>
      </w:r>
      <w:r w:rsidR="00130F1F">
        <w:t>7</w:t>
      </w:r>
      <w:r w:rsidR="006E2A5B">
        <w:t>.</w:t>
      </w:r>
      <w:r w:rsidR="00266E01">
        <w:t>0</w:t>
      </w:r>
      <w:r w:rsidR="00130F1F">
        <w:t>1</w:t>
      </w:r>
      <w:r w:rsidR="00A5595B">
        <w:t>.20</w:t>
      </w:r>
      <w:r w:rsidR="00266E01">
        <w:t>2</w:t>
      </w:r>
      <w:r w:rsidR="00130F1F">
        <w:t>3</w:t>
      </w:r>
      <w:r w:rsidR="00A5595B">
        <w:t xml:space="preserve">                                   п. Чкаловский               </w:t>
      </w:r>
      <w:r w:rsidR="00847445">
        <w:t xml:space="preserve">                            № </w:t>
      </w:r>
      <w:r w:rsidR="00130F1F">
        <w:t>02</w:t>
      </w:r>
      <w:r w:rsidR="00A5595B">
        <w:t>-п</w:t>
      </w:r>
    </w:p>
    <w:p w:rsidR="00611B05" w:rsidRDefault="00611B05" w:rsidP="00A5595B"/>
    <w:p w:rsidR="00A5595B" w:rsidRDefault="007314BB" w:rsidP="00A5595B">
      <w:pPr>
        <w:jc w:val="center"/>
      </w:pPr>
      <w:r>
        <w:t xml:space="preserve">О внесении изменений </w:t>
      </w:r>
      <w:r w:rsidRPr="002423CF">
        <w:rPr>
          <w:sz w:val="26"/>
          <w:szCs w:val="26"/>
        </w:rPr>
        <w:t>в постановление администрации муниципального образования Чкаловский сельсовет  от 1</w:t>
      </w:r>
      <w:r>
        <w:rPr>
          <w:sz w:val="26"/>
          <w:szCs w:val="26"/>
        </w:rPr>
        <w:t>5</w:t>
      </w:r>
      <w:r w:rsidRPr="002423C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423CF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2423CF">
        <w:rPr>
          <w:sz w:val="26"/>
          <w:szCs w:val="26"/>
        </w:rPr>
        <w:t xml:space="preserve"> № </w:t>
      </w:r>
      <w:r>
        <w:rPr>
          <w:sz w:val="26"/>
          <w:szCs w:val="26"/>
        </w:rPr>
        <w:t>72</w:t>
      </w:r>
      <w:r w:rsidRPr="002423CF">
        <w:rPr>
          <w:sz w:val="26"/>
          <w:szCs w:val="26"/>
        </w:rPr>
        <w:t xml:space="preserve">-п </w:t>
      </w:r>
      <w:r>
        <w:rPr>
          <w:sz w:val="26"/>
          <w:szCs w:val="26"/>
        </w:rPr>
        <w:t>«</w:t>
      </w:r>
      <w:r w:rsidR="00A5595B">
        <w:t xml:space="preserve">О </w:t>
      </w:r>
      <w:r w:rsidR="003B73FE">
        <w:t>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="003B73FE" w:rsidRPr="003B73FE">
        <w:t xml:space="preserve"> </w:t>
      </w:r>
      <w:r w:rsidR="003B73FE">
        <w:t>общего имущества в этих многоквартирных домах</w:t>
      </w:r>
      <w:r>
        <w:t>»</w:t>
      </w:r>
    </w:p>
    <w:p w:rsidR="00E96500" w:rsidRDefault="00E96500" w:rsidP="00A5595B">
      <w:pPr>
        <w:jc w:val="center"/>
      </w:pPr>
    </w:p>
    <w:p w:rsidR="007314BB" w:rsidRPr="007314BB" w:rsidRDefault="007314BB" w:rsidP="007314BB">
      <w:pPr>
        <w:pStyle w:val="ac"/>
        <w:jc w:val="both"/>
      </w:pPr>
      <w:r>
        <w:t xml:space="preserve">        </w:t>
      </w:r>
      <w:r w:rsidR="00A5595B" w:rsidRPr="007314BB">
        <w:t>1.</w:t>
      </w:r>
      <w:r w:rsidRPr="007314BB">
        <w:t xml:space="preserve"> Внести следующие изменения в Приложение к постановлению администрации муниципального образования Чкаловский сельсовет  от  15.10.2020 № 72-п </w:t>
      </w:r>
      <w:r>
        <w:t>«</w:t>
      </w:r>
      <w:r w:rsidRPr="007314BB">
        <w:t>ПЕРЕЧЕНЬ</w:t>
      </w:r>
      <w:r>
        <w:t xml:space="preserve"> м</w:t>
      </w:r>
      <w:r w:rsidRPr="007314BB">
        <w:t>ногоквартирных домов, собственники помещений в которых формируют фонд капитального ремонта на счете регионального оператора и в срок до 01.10.2020 года не приняли решение о проведении капитального ремонта общего имущества</w:t>
      </w:r>
      <w:r>
        <w:t>»:</w:t>
      </w:r>
    </w:p>
    <w:p w:rsidR="00A5595B" w:rsidRPr="007314BB" w:rsidRDefault="007314BB" w:rsidP="00DC7BC9">
      <w:pPr>
        <w:ind w:firstLine="540"/>
        <w:jc w:val="both"/>
      </w:pPr>
      <w:r>
        <w:t xml:space="preserve">1.1 </w:t>
      </w:r>
      <w:r w:rsidR="00784D6A" w:rsidRPr="007314BB">
        <w:t xml:space="preserve">Приложение к постановлению администрации муниципального образования Чкаловский сельсовет  от  15.10.2020 № 72-п </w:t>
      </w:r>
      <w:r w:rsidR="00784D6A">
        <w:t>«</w:t>
      </w:r>
      <w:r w:rsidR="00784D6A" w:rsidRPr="007314BB">
        <w:t>ПЕРЕЧЕНЬ</w:t>
      </w:r>
      <w:r w:rsidR="00784D6A">
        <w:t xml:space="preserve"> м</w:t>
      </w:r>
      <w:r w:rsidR="00784D6A" w:rsidRPr="007314BB">
        <w:t>ногоквартирных домов, собственники помещений в которых формируют фонд капитального ремонта на счете регионального оператора и в срок до 01.10.2020 года не приняли решение о проведении капитального ремонта общего имущества</w:t>
      </w:r>
      <w:r w:rsidR="00784D6A">
        <w:t>»</w:t>
      </w:r>
      <w:r w:rsidR="00784D6A">
        <w:t xml:space="preserve">  </w:t>
      </w:r>
      <w:r>
        <w:rPr>
          <w:w w:val="107"/>
        </w:rPr>
        <w:t xml:space="preserve">изложить в новой редакции </w:t>
      </w:r>
      <w:r w:rsidR="00D04711">
        <w:t>согласно приложению</w:t>
      </w:r>
      <w:r w:rsidR="00784D6A">
        <w:rPr>
          <w:w w:val="107"/>
        </w:rPr>
        <w:t>.</w:t>
      </w:r>
      <w:r>
        <w:rPr>
          <w:w w:val="107"/>
        </w:rPr>
        <w:t xml:space="preserve"> </w:t>
      </w:r>
    </w:p>
    <w:p w:rsidR="00611B05" w:rsidRPr="00611B05" w:rsidRDefault="00611B05" w:rsidP="00611B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2. </w:t>
      </w:r>
      <w:proofErr w:type="gramStart"/>
      <w:r w:rsidRPr="00611B05">
        <w:rPr>
          <w:rFonts w:eastAsiaTheme="minorEastAsia"/>
        </w:rPr>
        <w:t xml:space="preserve">Постановление администрации муниципального образования Чкаловский сельсовет </w:t>
      </w:r>
      <w:r w:rsidR="00784D6A" w:rsidRPr="00611B05">
        <w:rPr>
          <w:rFonts w:eastAsiaTheme="minorEastAsia"/>
        </w:rPr>
        <w:t xml:space="preserve">от  </w:t>
      </w:r>
      <w:r w:rsidR="00784D6A">
        <w:rPr>
          <w:rFonts w:eastAsiaTheme="minorEastAsia"/>
        </w:rPr>
        <w:t>15</w:t>
      </w:r>
      <w:r w:rsidR="00784D6A" w:rsidRPr="00611B05">
        <w:rPr>
          <w:rFonts w:eastAsiaTheme="minorEastAsia"/>
        </w:rPr>
        <w:t>.0</w:t>
      </w:r>
      <w:r w:rsidR="00784D6A">
        <w:rPr>
          <w:rFonts w:eastAsiaTheme="minorEastAsia"/>
        </w:rPr>
        <w:t>6</w:t>
      </w:r>
      <w:r w:rsidR="00784D6A" w:rsidRPr="00611B05">
        <w:rPr>
          <w:rFonts w:eastAsiaTheme="minorEastAsia"/>
        </w:rPr>
        <w:t>.202</w:t>
      </w:r>
      <w:r w:rsidR="00784D6A">
        <w:rPr>
          <w:rFonts w:eastAsiaTheme="minorEastAsia"/>
        </w:rPr>
        <w:t>2</w:t>
      </w:r>
      <w:r w:rsidR="00784D6A" w:rsidRPr="00611B05">
        <w:rPr>
          <w:rFonts w:eastAsiaTheme="minorEastAsia"/>
        </w:rPr>
        <w:t xml:space="preserve"> </w:t>
      </w:r>
      <w:r w:rsidRPr="00611B05">
        <w:rPr>
          <w:rFonts w:eastAsiaTheme="minorEastAsia"/>
        </w:rPr>
        <w:t xml:space="preserve">№ </w:t>
      </w:r>
      <w:r w:rsidR="00784D6A">
        <w:rPr>
          <w:rFonts w:eastAsiaTheme="minorEastAsia"/>
        </w:rPr>
        <w:t>3</w:t>
      </w:r>
      <w:r w:rsidRPr="00611B05">
        <w:rPr>
          <w:rFonts w:eastAsiaTheme="minorEastAsia"/>
        </w:rPr>
        <w:t>1-п  «</w:t>
      </w:r>
      <w:r>
        <w:t xml:space="preserve">О внесении изменений </w:t>
      </w:r>
      <w:r w:rsidRPr="002423CF">
        <w:rPr>
          <w:sz w:val="26"/>
          <w:szCs w:val="26"/>
        </w:rPr>
        <w:t>в постановление администрации муниципального образования Чкаловский сельсовет  от 1</w:t>
      </w:r>
      <w:r>
        <w:rPr>
          <w:sz w:val="26"/>
          <w:szCs w:val="26"/>
        </w:rPr>
        <w:t>5</w:t>
      </w:r>
      <w:r w:rsidRPr="002423C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423CF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2423CF">
        <w:rPr>
          <w:sz w:val="26"/>
          <w:szCs w:val="26"/>
        </w:rPr>
        <w:t xml:space="preserve"> № </w:t>
      </w:r>
      <w:r>
        <w:rPr>
          <w:sz w:val="26"/>
          <w:szCs w:val="26"/>
        </w:rPr>
        <w:t>72</w:t>
      </w:r>
      <w:r w:rsidRPr="002423CF">
        <w:rPr>
          <w:sz w:val="26"/>
          <w:szCs w:val="26"/>
        </w:rPr>
        <w:t xml:space="preserve">-п </w:t>
      </w:r>
      <w:r>
        <w:rPr>
          <w:sz w:val="26"/>
          <w:szCs w:val="26"/>
        </w:rPr>
        <w:t>«</w:t>
      </w:r>
      <w:r>
        <w:t>О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Pr="003B73FE">
        <w:t xml:space="preserve"> </w:t>
      </w:r>
      <w:r>
        <w:t xml:space="preserve">общего имущества в этих многоквартирных домах» </w:t>
      </w:r>
      <w:r w:rsidRPr="00611B05">
        <w:rPr>
          <w:rFonts w:eastAsiaTheme="minorEastAsia"/>
        </w:rPr>
        <w:t>считать утратившим силу.</w:t>
      </w:r>
      <w:proofErr w:type="gramEnd"/>
    </w:p>
    <w:p w:rsidR="00E52490" w:rsidRDefault="00611B05" w:rsidP="00BC0126">
      <w:pPr>
        <w:pStyle w:val="a5"/>
        <w:jc w:val="both"/>
      </w:pPr>
      <w:r>
        <w:t xml:space="preserve"> 3</w:t>
      </w:r>
      <w:r w:rsidR="00E52490">
        <w:t>. Постановление вступает в силу со дня его подписания.</w:t>
      </w:r>
    </w:p>
    <w:p w:rsidR="00A5595B" w:rsidRDefault="00A5595B" w:rsidP="00DC7BC9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5595B" w:rsidTr="00F37911">
        <w:tc>
          <w:tcPr>
            <w:tcW w:w="4785" w:type="dxa"/>
            <w:hideMark/>
          </w:tcPr>
          <w:p w:rsidR="00A5595B" w:rsidRDefault="006E2A5B" w:rsidP="00611B05">
            <w:pPr>
              <w:pStyle w:val="a3"/>
              <w:tabs>
                <w:tab w:val="left" w:pos="708"/>
              </w:tabs>
              <w:jc w:val="both"/>
            </w:pPr>
            <w:r>
              <w:t>Г</w:t>
            </w:r>
            <w:r w:rsidR="00A5595B">
              <w:t>лав</w:t>
            </w:r>
            <w:r>
              <w:t>а</w:t>
            </w:r>
            <w:r w:rsidR="00A5595B">
              <w:t xml:space="preserve"> </w:t>
            </w:r>
            <w:r w:rsidR="00611B05">
              <w:t>муниципального образования</w:t>
            </w:r>
          </w:p>
        </w:tc>
        <w:tc>
          <w:tcPr>
            <w:tcW w:w="4785" w:type="dxa"/>
            <w:hideMark/>
          </w:tcPr>
          <w:p w:rsidR="00A5595B" w:rsidRDefault="00A5595B" w:rsidP="00BC0126">
            <w:pPr>
              <w:jc w:val="both"/>
            </w:pPr>
            <w:r>
              <w:t xml:space="preserve">                                        </w:t>
            </w:r>
            <w:r w:rsidR="00BC0126">
              <w:t>И</w:t>
            </w:r>
            <w:r>
              <w:t>.</w:t>
            </w:r>
            <w:r w:rsidR="00BC0126">
              <w:t>Р</w:t>
            </w:r>
            <w:r>
              <w:t>.</w:t>
            </w:r>
            <w:r w:rsidR="006E2A5B">
              <w:t xml:space="preserve"> </w:t>
            </w:r>
            <w:r w:rsidR="00BC0126">
              <w:t>Хакимов</w:t>
            </w:r>
          </w:p>
        </w:tc>
      </w:tr>
    </w:tbl>
    <w:p w:rsidR="00A5595B" w:rsidRDefault="00A5595B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E22687" w:rsidRDefault="00A5595B" w:rsidP="0034551A">
      <w:pPr>
        <w:ind w:left="1276" w:hanging="1276"/>
        <w:jc w:val="both"/>
        <w:rPr>
          <w:sz w:val="24"/>
          <w:szCs w:val="24"/>
        </w:rPr>
        <w:sectPr w:rsidR="00E22687" w:rsidSect="0066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5C8A">
        <w:rPr>
          <w:sz w:val="24"/>
          <w:szCs w:val="24"/>
        </w:rPr>
        <w:t xml:space="preserve">Разослано:  в прокуратуру района, </w:t>
      </w:r>
      <w:r w:rsidR="00847445" w:rsidRPr="00065C8A">
        <w:rPr>
          <w:sz w:val="24"/>
          <w:szCs w:val="24"/>
        </w:rPr>
        <w:t>в дело</w:t>
      </w:r>
      <w:r w:rsidRPr="00065C8A">
        <w:rPr>
          <w:sz w:val="24"/>
          <w:szCs w:val="24"/>
        </w:rPr>
        <w:t>,</w:t>
      </w:r>
      <w:r w:rsidR="00847445" w:rsidRPr="00065C8A">
        <w:rPr>
          <w:sz w:val="24"/>
          <w:szCs w:val="24"/>
        </w:rPr>
        <w:t xml:space="preserve"> </w:t>
      </w:r>
      <w:r w:rsidR="00922A60">
        <w:rPr>
          <w:sz w:val="24"/>
          <w:szCs w:val="24"/>
        </w:rPr>
        <w:t>администрацию района</w:t>
      </w:r>
    </w:p>
    <w:p w:rsidR="0034551A" w:rsidRDefault="0034551A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Чкаловский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4551A">
        <w:rPr>
          <w:sz w:val="24"/>
          <w:szCs w:val="24"/>
        </w:rPr>
        <w:t xml:space="preserve"> </w:t>
      </w:r>
      <w:r w:rsidR="00130F1F">
        <w:rPr>
          <w:sz w:val="24"/>
          <w:szCs w:val="24"/>
        </w:rPr>
        <w:t>02</w:t>
      </w:r>
      <w:r w:rsidR="0034551A">
        <w:rPr>
          <w:sz w:val="24"/>
          <w:szCs w:val="24"/>
        </w:rPr>
        <w:t>-п</w:t>
      </w:r>
      <w:r>
        <w:rPr>
          <w:sz w:val="24"/>
          <w:szCs w:val="24"/>
        </w:rPr>
        <w:t xml:space="preserve"> от </w:t>
      </w:r>
      <w:r w:rsidR="00611B05">
        <w:rPr>
          <w:sz w:val="24"/>
          <w:szCs w:val="24"/>
        </w:rPr>
        <w:t>1</w:t>
      </w:r>
      <w:r w:rsidR="00130F1F">
        <w:rPr>
          <w:sz w:val="24"/>
          <w:szCs w:val="24"/>
        </w:rPr>
        <w:t>7</w:t>
      </w:r>
      <w:r w:rsidR="0034551A">
        <w:rPr>
          <w:sz w:val="24"/>
          <w:szCs w:val="24"/>
        </w:rPr>
        <w:t>.0</w:t>
      </w:r>
      <w:r w:rsidR="00130F1F">
        <w:rPr>
          <w:sz w:val="24"/>
          <w:szCs w:val="24"/>
        </w:rPr>
        <w:t>1</w:t>
      </w:r>
      <w:r w:rsidR="0034551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130F1F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E22687" w:rsidRDefault="00E22687" w:rsidP="00E2268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2687" w:rsidRPr="009B3008" w:rsidRDefault="00E22687" w:rsidP="00E22687">
      <w:pPr>
        <w:jc w:val="center"/>
        <w:rPr>
          <w:sz w:val="20"/>
          <w:szCs w:val="20"/>
        </w:rPr>
      </w:pPr>
      <w:r>
        <w:rPr>
          <w:sz w:val="24"/>
          <w:szCs w:val="24"/>
        </w:rPr>
        <w:t>Многоквартирных домов, собственники помещений в которых формируют фонд капитального ремонта на счете регионального оператора и в срок до 01.10.2020 года не приняли решение о проведении капитального ремонта общего имущества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697"/>
        <w:gridCol w:w="1985"/>
        <w:gridCol w:w="1701"/>
        <w:gridCol w:w="1843"/>
        <w:gridCol w:w="1927"/>
        <w:gridCol w:w="1475"/>
        <w:gridCol w:w="2409"/>
        <w:gridCol w:w="1070"/>
      </w:tblGrid>
      <w:tr w:rsidR="00E22687" w:rsidRPr="009B3008" w:rsidTr="0034551A">
        <w:tc>
          <w:tcPr>
            <w:tcW w:w="67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701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стоимость услуг и (или) работ по капитальному ремонту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1843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</w:p>
        </w:tc>
        <w:tc>
          <w:tcPr>
            <w:tcW w:w="192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многоквартирных домов (руб.)</w:t>
            </w:r>
          </w:p>
        </w:tc>
        <w:tc>
          <w:tcPr>
            <w:tcW w:w="147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240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070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C42313" w:rsidRPr="009B3008" w:rsidTr="0034551A">
        <w:tc>
          <w:tcPr>
            <w:tcW w:w="679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22687" w:rsidRPr="00A20D13" w:rsidTr="0034551A">
        <w:tc>
          <w:tcPr>
            <w:tcW w:w="679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обл.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р-н.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каловский, ул.Нефтяников, 7</w:t>
            </w:r>
          </w:p>
        </w:tc>
        <w:tc>
          <w:tcPr>
            <w:tcW w:w="1985" w:type="dxa"/>
          </w:tcPr>
          <w:p w:rsidR="00E22687" w:rsidRDefault="00C9281F" w:rsidP="00D04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E22687" w:rsidRPr="00A20D13">
              <w:rPr>
                <w:color w:val="000000"/>
                <w:sz w:val="20"/>
                <w:szCs w:val="20"/>
              </w:rPr>
              <w:t>емонт и утепление фасада</w:t>
            </w: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30F1F" w:rsidRDefault="00130F1F" w:rsidP="00D04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Ремонт и (или) переустройство крыши</w:t>
            </w:r>
          </w:p>
          <w:p w:rsidR="001535EE" w:rsidRDefault="001535EE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35EE" w:rsidRDefault="001535EE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35EE" w:rsidRDefault="001535EE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35EE" w:rsidRDefault="001535EE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35EE" w:rsidRDefault="001535EE" w:rsidP="00D047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535EE" w:rsidRDefault="001535EE" w:rsidP="00D047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ВИСЭС</w:t>
            </w:r>
          </w:p>
          <w:p w:rsidR="001535EE" w:rsidRPr="00A20D13" w:rsidRDefault="001535EE" w:rsidP="00D047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2687" w:rsidRDefault="00611B05" w:rsidP="00611B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BC0126" w:rsidRPr="00BC01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525</w:t>
            </w:r>
            <w:r w:rsidR="00BC0126" w:rsidRPr="00BC01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886</w:t>
            </w:r>
            <w:r w:rsidR="00E22687" w:rsidRPr="00BC0126">
              <w:rPr>
                <w:b/>
                <w:sz w:val="20"/>
                <w:szCs w:val="20"/>
              </w:rPr>
              <w:t>,</w:t>
            </w:r>
            <w:r w:rsidR="00D04711" w:rsidRPr="00BC012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E22687">
              <w:rPr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Четыре</w:t>
            </w:r>
            <w:r w:rsidR="00E22687" w:rsidRPr="00A20D13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пятьсот</w:t>
            </w:r>
            <w:r w:rsidR="00D04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двадцать пять</w:t>
            </w:r>
            <w:r w:rsidR="00E22687" w:rsidRPr="00A20D13">
              <w:rPr>
                <w:sz w:val="20"/>
                <w:szCs w:val="20"/>
              </w:rPr>
              <w:t xml:space="preserve">  тысяч  </w:t>
            </w:r>
            <w:r>
              <w:rPr>
                <w:sz w:val="20"/>
                <w:szCs w:val="20"/>
              </w:rPr>
              <w:t>восемьсот восемьдесят шесть</w:t>
            </w:r>
            <w:r w:rsidR="00E22687" w:rsidRPr="00A20D13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ей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D047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="00E22687" w:rsidRPr="00A20D13">
              <w:rPr>
                <w:sz w:val="20"/>
                <w:szCs w:val="20"/>
              </w:rPr>
              <w:t xml:space="preserve"> копе</w:t>
            </w:r>
            <w:r>
              <w:rPr>
                <w:sz w:val="20"/>
                <w:szCs w:val="20"/>
              </w:rPr>
              <w:t>йки</w:t>
            </w:r>
            <w:r w:rsidR="00E22687" w:rsidRPr="00A20D13">
              <w:rPr>
                <w:sz w:val="20"/>
                <w:szCs w:val="20"/>
              </w:rPr>
              <w:t>)</w:t>
            </w:r>
          </w:p>
          <w:p w:rsidR="00130F1F" w:rsidRDefault="00130F1F" w:rsidP="00611B05">
            <w:pPr>
              <w:jc w:val="center"/>
              <w:rPr>
                <w:b/>
                <w:sz w:val="20"/>
                <w:szCs w:val="20"/>
              </w:rPr>
            </w:pPr>
            <w:r w:rsidRPr="00130F1F">
              <w:rPr>
                <w:b/>
                <w:sz w:val="20"/>
                <w:szCs w:val="20"/>
              </w:rPr>
              <w:lastRenderedPageBreak/>
              <w:t>5024521,10</w:t>
            </w:r>
          </w:p>
          <w:p w:rsidR="00130F1F" w:rsidRDefault="00130F1F" w:rsidP="00611B05">
            <w:pPr>
              <w:jc w:val="center"/>
              <w:rPr>
                <w:sz w:val="20"/>
                <w:szCs w:val="20"/>
              </w:rPr>
            </w:pPr>
            <w:r w:rsidRPr="00130F1F">
              <w:rPr>
                <w:sz w:val="20"/>
                <w:szCs w:val="20"/>
              </w:rPr>
              <w:t>(пять миллионов</w:t>
            </w:r>
            <w:r>
              <w:rPr>
                <w:sz w:val="20"/>
                <w:szCs w:val="20"/>
              </w:rPr>
              <w:t xml:space="preserve"> двадцать четыре тысячи пятьсот двадцать один рубль 10 копеек)</w:t>
            </w:r>
          </w:p>
          <w:p w:rsidR="001535EE" w:rsidRDefault="001535EE" w:rsidP="00611B05">
            <w:pPr>
              <w:jc w:val="center"/>
              <w:rPr>
                <w:sz w:val="20"/>
                <w:szCs w:val="20"/>
              </w:rPr>
            </w:pPr>
          </w:p>
          <w:p w:rsidR="001535EE" w:rsidRDefault="001535EE" w:rsidP="001535EE">
            <w:pPr>
              <w:jc w:val="center"/>
              <w:rPr>
                <w:b/>
                <w:sz w:val="20"/>
                <w:szCs w:val="20"/>
              </w:rPr>
            </w:pPr>
          </w:p>
          <w:p w:rsidR="001535EE" w:rsidRPr="00130F1F" w:rsidRDefault="001535EE" w:rsidP="001535EE">
            <w:pPr>
              <w:jc w:val="center"/>
              <w:rPr>
                <w:sz w:val="20"/>
                <w:szCs w:val="20"/>
              </w:rPr>
            </w:pPr>
            <w:r w:rsidRPr="001535EE">
              <w:rPr>
                <w:b/>
                <w:sz w:val="20"/>
                <w:szCs w:val="20"/>
              </w:rPr>
              <w:t>848145,33</w:t>
            </w:r>
            <w:r>
              <w:rPr>
                <w:sz w:val="20"/>
                <w:szCs w:val="20"/>
              </w:rPr>
              <w:t xml:space="preserve"> (восемьсот сорок восемь тысяч сто сорок пять рублей 33 копейки)</w:t>
            </w:r>
          </w:p>
        </w:tc>
        <w:tc>
          <w:tcPr>
            <w:tcW w:w="1843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Счет регионального оператора,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927" w:type="dxa"/>
          </w:tcPr>
          <w:p w:rsidR="00E22687" w:rsidRDefault="003B3990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4 </w:t>
            </w:r>
            <w:r w:rsidR="00130F1F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525886</w:t>
            </w:r>
            <w:r w:rsidR="00E22687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130F1F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72</w:t>
            </w:r>
            <w:r w:rsidR="00E22687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2687" w:rsidRDefault="00130F1F" w:rsidP="003B3990">
            <w:pPr>
              <w:jc w:val="center"/>
              <w:rPr>
                <w:sz w:val="20"/>
                <w:szCs w:val="20"/>
              </w:rPr>
            </w:pPr>
            <w:r w:rsidRPr="00A20D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Четыре</w:t>
            </w:r>
            <w:r w:rsidRPr="00A20D13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пятьсот двадцать пять</w:t>
            </w:r>
            <w:r w:rsidRPr="00A20D13">
              <w:rPr>
                <w:sz w:val="20"/>
                <w:szCs w:val="20"/>
              </w:rPr>
              <w:t xml:space="preserve">  тысяч  </w:t>
            </w:r>
            <w:r>
              <w:rPr>
                <w:sz w:val="20"/>
                <w:szCs w:val="20"/>
              </w:rPr>
              <w:t>восемьсот восемьдесят шесть</w:t>
            </w:r>
            <w:r w:rsidRPr="00A20D13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ей</w:t>
            </w:r>
            <w:r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</w:t>
            </w:r>
            <w:r w:rsidRPr="00A20D13">
              <w:rPr>
                <w:sz w:val="20"/>
                <w:szCs w:val="20"/>
              </w:rPr>
              <w:t xml:space="preserve"> копе</w:t>
            </w:r>
            <w:r>
              <w:rPr>
                <w:sz w:val="20"/>
                <w:szCs w:val="20"/>
              </w:rPr>
              <w:t>йки</w:t>
            </w:r>
            <w:r w:rsidRPr="00A20D13">
              <w:rPr>
                <w:sz w:val="20"/>
                <w:szCs w:val="20"/>
              </w:rPr>
              <w:t>)</w:t>
            </w:r>
          </w:p>
          <w:p w:rsidR="00130F1F" w:rsidRDefault="00130F1F" w:rsidP="003B3990">
            <w:pPr>
              <w:jc w:val="center"/>
              <w:rPr>
                <w:sz w:val="20"/>
                <w:szCs w:val="20"/>
              </w:rPr>
            </w:pPr>
          </w:p>
          <w:p w:rsidR="00130F1F" w:rsidRDefault="00130F1F" w:rsidP="003B3990">
            <w:pPr>
              <w:jc w:val="center"/>
              <w:rPr>
                <w:sz w:val="20"/>
                <w:szCs w:val="20"/>
              </w:rPr>
            </w:pPr>
          </w:p>
          <w:p w:rsidR="00130F1F" w:rsidRDefault="00130F1F" w:rsidP="003B3990">
            <w:pPr>
              <w:jc w:val="center"/>
              <w:rPr>
                <w:sz w:val="20"/>
                <w:szCs w:val="20"/>
              </w:rPr>
            </w:pPr>
            <w:r w:rsidRPr="001535EE">
              <w:rPr>
                <w:b/>
                <w:sz w:val="20"/>
                <w:szCs w:val="20"/>
              </w:rPr>
              <w:lastRenderedPageBreak/>
              <w:t>4846521,10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Четыре</w:t>
            </w:r>
            <w:r w:rsidRPr="00A20D13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восемьсот сорок шесть тысяч пятьсот двадцать один рубль</w:t>
            </w:r>
            <w:r w:rsidR="001535EE">
              <w:rPr>
                <w:sz w:val="20"/>
                <w:szCs w:val="20"/>
              </w:rPr>
              <w:t xml:space="preserve"> 10 копеек)</w:t>
            </w:r>
          </w:p>
          <w:p w:rsidR="001535EE" w:rsidRDefault="001535EE" w:rsidP="003B3990">
            <w:pPr>
              <w:jc w:val="center"/>
              <w:rPr>
                <w:b/>
                <w:sz w:val="20"/>
                <w:szCs w:val="20"/>
              </w:rPr>
            </w:pPr>
          </w:p>
          <w:p w:rsidR="001535EE" w:rsidRPr="0004682A" w:rsidRDefault="001535EE" w:rsidP="003B399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535EE">
              <w:rPr>
                <w:b/>
                <w:sz w:val="20"/>
                <w:szCs w:val="20"/>
              </w:rPr>
              <w:t>848145,33</w:t>
            </w:r>
            <w:r>
              <w:rPr>
                <w:sz w:val="20"/>
                <w:szCs w:val="20"/>
              </w:rPr>
              <w:t xml:space="preserve"> (восемьсот сорок восемь тысяч сто сорок пять рублей 33 копейки)</w:t>
            </w:r>
          </w:p>
        </w:tc>
        <w:tc>
          <w:tcPr>
            <w:tcW w:w="1475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Рассрочка </w:t>
            </w:r>
          </w:p>
        </w:tc>
        <w:tc>
          <w:tcPr>
            <w:tcW w:w="2409" w:type="dxa"/>
          </w:tcPr>
          <w:p w:rsidR="00E22687" w:rsidRDefault="00E22687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</w:t>
            </w:r>
            <w:r>
              <w:rPr>
                <w:sz w:val="20"/>
                <w:szCs w:val="20"/>
              </w:rPr>
              <w:lastRenderedPageBreak/>
              <w:t xml:space="preserve">помещений в рамках п.4 ст.24 Закона Оренбургской области от 12.09.2013 №1762/539 - - 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5 136 586,4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руб. Срок предоставления рассрочки 22 года, но</w:t>
            </w:r>
            <w:proofErr w:type="gramEnd"/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не более периода действия региональной программы №Проведение капитального ремонта общего имущества в многоквартирных домах, расположенных на территории Оренбургской области в 2014-2043 годах». </w:t>
            </w:r>
          </w:p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22687" w:rsidRPr="00A20D13" w:rsidRDefault="00E22687" w:rsidP="003B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3B3990">
              <w:rPr>
                <w:sz w:val="20"/>
                <w:szCs w:val="20"/>
              </w:rPr>
              <w:t>3</w:t>
            </w:r>
          </w:p>
        </w:tc>
      </w:tr>
    </w:tbl>
    <w:p w:rsidR="00E22687" w:rsidRDefault="00E22687">
      <w:pPr>
        <w:sectPr w:rsidR="00E22687" w:rsidSect="00E22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516F" w:rsidRDefault="00E0516F"/>
    <w:sectPr w:rsidR="00E0516F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5B"/>
    <w:rsid w:val="00065C8A"/>
    <w:rsid w:val="00066761"/>
    <w:rsid w:val="000F61BD"/>
    <w:rsid w:val="00130F1F"/>
    <w:rsid w:val="001535EE"/>
    <w:rsid w:val="00191EAA"/>
    <w:rsid w:val="00256768"/>
    <w:rsid w:val="002576D4"/>
    <w:rsid w:val="00266E01"/>
    <w:rsid w:val="002A5502"/>
    <w:rsid w:val="002F1512"/>
    <w:rsid w:val="0034551A"/>
    <w:rsid w:val="003B3990"/>
    <w:rsid w:val="003B73FE"/>
    <w:rsid w:val="003F29F4"/>
    <w:rsid w:val="004A0D0B"/>
    <w:rsid w:val="004B00AE"/>
    <w:rsid w:val="00514976"/>
    <w:rsid w:val="005A2853"/>
    <w:rsid w:val="005E539F"/>
    <w:rsid w:val="00611B05"/>
    <w:rsid w:val="00692FF2"/>
    <w:rsid w:val="0069478B"/>
    <w:rsid w:val="006A217B"/>
    <w:rsid w:val="006C7C3E"/>
    <w:rsid w:val="006E2A5B"/>
    <w:rsid w:val="00722483"/>
    <w:rsid w:val="007314BB"/>
    <w:rsid w:val="00757214"/>
    <w:rsid w:val="00783E2B"/>
    <w:rsid w:val="00784D6A"/>
    <w:rsid w:val="007B704D"/>
    <w:rsid w:val="00810789"/>
    <w:rsid w:val="00826594"/>
    <w:rsid w:val="00847445"/>
    <w:rsid w:val="008B42D3"/>
    <w:rsid w:val="008B4CDC"/>
    <w:rsid w:val="008C1422"/>
    <w:rsid w:val="00922A60"/>
    <w:rsid w:val="0096734E"/>
    <w:rsid w:val="009B28DD"/>
    <w:rsid w:val="009B7E7F"/>
    <w:rsid w:val="00A5595B"/>
    <w:rsid w:val="00A94D63"/>
    <w:rsid w:val="00B946D0"/>
    <w:rsid w:val="00BC0126"/>
    <w:rsid w:val="00BC0D27"/>
    <w:rsid w:val="00C42313"/>
    <w:rsid w:val="00C5364E"/>
    <w:rsid w:val="00C9281F"/>
    <w:rsid w:val="00CB1DEF"/>
    <w:rsid w:val="00CC4FAF"/>
    <w:rsid w:val="00CD7930"/>
    <w:rsid w:val="00CF0C4C"/>
    <w:rsid w:val="00D04711"/>
    <w:rsid w:val="00D94C5F"/>
    <w:rsid w:val="00DB550D"/>
    <w:rsid w:val="00DC476C"/>
    <w:rsid w:val="00DC7BC9"/>
    <w:rsid w:val="00E0516F"/>
    <w:rsid w:val="00E12425"/>
    <w:rsid w:val="00E22687"/>
    <w:rsid w:val="00E279A7"/>
    <w:rsid w:val="00E51B8B"/>
    <w:rsid w:val="00E52490"/>
    <w:rsid w:val="00E71CE2"/>
    <w:rsid w:val="00E96500"/>
    <w:rsid w:val="00EB725B"/>
    <w:rsid w:val="00ED0B6A"/>
    <w:rsid w:val="00EF6F63"/>
    <w:rsid w:val="00F23D83"/>
    <w:rsid w:val="00F50831"/>
    <w:rsid w:val="00F920C6"/>
    <w:rsid w:val="00F9249D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5595B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C536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5364E"/>
    <w:pPr>
      <w:widowControl w:val="0"/>
      <w:shd w:val="clear" w:color="auto" w:fill="FFFFFF"/>
      <w:autoSpaceDE/>
      <w:autoSpaceDN/>
      <w:spacing w:before="60" w:line="322" w:lineRule="exact"/>
      <w:jc w:val="both"/>
    </w:pPr>
    <w:rPr>
      <w:b/>
      <w:bCs/>
      <w:sz w:val="27"/>
      <w:szCs w:val="27"/>
      <w:lang w:eastAsia="en-US"/>
    </w:rPr>
  </w:style>
  <w:style w:type="table" w:styleId="aa">
    <w:name w:val="Table Grid"/>
    <w:basedOn w:val="a1"/>
    <w:uiPriority w:val="59"/>
    <w:rsid w:val="00E2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2687"/>
    <w:rPr>
      <w:b/>
      <w:bCs/>
    </w:rPr>
  </w:style>
  <w:style w:type="paragraph" w:styleId="ac">
    <w:name w:val="No Spacing"/>
    <w:uiPriority w:val="1"/>
    <w:qFormat/>
    <w:rsid w:val="00731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530B6-F4CB-4C73-A5B2-59884057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2022-06-22T05:55:00Z</cp:lastPrinted>
  <dcterms:created xsi:type="dcterms:W3CDTF">2016-08-01T03:16:00Z</dcterms:created>
  <dcterms:modified xsi:type="dcterms:W3CDTF">2023-01-18T07:02:00Z</dcterms:modified>
</cp:coreProperties>
</file>